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73" w:val="left" w:leader="none"/>
        </w:tabs>
        <w:spacing w:before="44"/>
        <w:ind w:left="137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#15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101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Heading2"/>
        <w:spacing w:before="124"/>
        <w:ind w:left="482" w:right="311"/>
        <w:jc w:val="center"/>
      </w:pPr>
      <w:r>
        <w:rPr/>
        <w:t>“What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Learn</w:t>
      </w:r>
      <w:r>
        <w:rPr>
          <w:spacing w:val="-2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Lamp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Bunch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Seeds”</w:t>
      </w:r>
      <w:r>
        <w:rPr>
          <w:spacing w:val="-60"/>
        </w:rPr>
        <w:t> </w:t>
      </w:r>
      <w:r>
        <w:rPr/>
        <w:t>(Mark</w:t>
      </w:r>
      <w:r>
        <w:rPr>
          <w:spacing w:val="-3"/>
        </w:rPr>
        <w:t> </w:t>
      </w:r>
      <w:r>
        <w:rPr/>
        <w:t>4:21–34)</w:t>
      </w:r>
    </w:p>
    <w:p>
      <w:pPr>
        <w:pStyle w:val="BodyText"/>
        <w:spacing w:line="242" w:lineRule="exact"/>
        <w:ind w:left="166"/>
        <w:jc w:val="center"/>
      </w:pPr>
      <w:r>
        <w:rPr/>
        <w:t>Marttell</w:t>
      </w:r>
      <w:r>
        <w:rPr>
          <w:spacing w:val="-4"/>
        </w:rPr>
        <w:t> </w:t>
      </w:r>
      <w:r>
        <w:rPr/>
        <w:t>Sánchez</w:t>
      </w:r>
      <w:r>
        <w:rPr>
          <w:spacing w:val="40"/>
        </w:rPr>
        <w:t> </w:t>
      </w:r>
      <w:r>
        <w:rPr/>
        <w:t>|</w:t>
      </w:r>
      <w:r>
        <w:rPr>
          <w:spacing w:val="39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12,</w:t>
      </w:r>
      <w:r>
        <w:rPr>
          <w:spacing w:val="-3"/>
        </w:rPr>
        <w:t> </w:t>
      </w:r>
      <w:r>
        <w:rPr/>
        <w:t>2023</w:t>
      </w:r>
    </w:p>
    <w:p>
      <w:pPr>
        <w:pStyle w:val="BodyText"/>
        <w:rPr>
          <w:sz w:val="15"/>
        </w:rPr>
      </w:pPr>
    </w:p>
    <w:p>
      <w:pPr>
        <w:pStyle w:val="Heading1"/>
      </w:pPr>
      <w:r>
        <w:rPr/>
        <w:t>TAKING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LOOK</w:t>
      </w:r>
      <w:r>
        <w:rPr>
          <w:spacing w:val="-11"/>
        </w:rPr>
        <w:t> </w:t>
      </w:r>
      <w:r>
        <w:rPr/>
        <w:t>AT</w:t>
      </w:r>
      <w:r>
        <w:rPr>
          <w:spacing w:val="-10"/>
        </w:rPr>
        <w:t> </w:t>
      </w:r>
      <w:r>
        <w:rPr/>
        <w:t>3</w:t>
      </w:r>
      <w:r>
        <w:rPr>
          <w:spacing w:val="-12"/>
        </w:rPr>
        <w:t> </w:t>
      </w:r>
      <w:r>
        <w:rPr/>
        <w:t>MORE</w:t>
      </w:r>
      <w:r>
        <w:rPr>
          <w:spacing w:val="-11"/>
        </w:rPr>
        <w:t> </w:t>
      </w:r>
      <w:r>
        <w:rPr/>
        <w:t>PARABLES</w:t>
      </w:r>
    </w:p>
    <w:p>
      <w:pPr>
        <w:pStyle w:val="Heading2"/>
        <w:numPr>
          <w:ilvl w:val="0"/>
          <w:numId w:val="1"/>
        </w:numPr>
        <w:tabs>
          <w:tab w:pos="795" w:val="left" w:leader="none"/>
        </w:tabs>
        <w:spacing w:line="240" w:lineRule="auto" w:before="160" w:after="0"/>
        <w:ind w:left="794" w:right="0" w:hanging="349"/>
        <w:jc w:val="left"/>
      </w:pPr>
      <w:r>
        <w:rPr/>
        <w:t>A</w:t>
      </w:r>
      <w:r>
        <w:rPr>
          <w:spacing w:val="-3"/>
        </w:rPr>
        <w:t> </w:t>
      </w:r>
      <w:r>
        <w:rPr/>
        <w:t>Lamp: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40" w:lineRule="auto" w:before="0" w:after="0"/>
        <w:ind w:left="794" w:right="0" w:hanging="349"/>
        <w:jc w:val="left"/>
        <w:rPr>
          <w:sz w:val="28"/>
        </w:rPr>
      </w:pPr>
      <w:r>
        <w:rPr>
          <w:sz w:val="28"/>
        </w:rPr>
        <w:t>Many</w:t>
      </w:r>
      <w:r>
        <w:rPr>
          <w:spacing w:val="-5"/>
          <w:sz w:val="28"/>
        </w:rPr>
        <w:t> </w:t>
      </w:r>
      <w:r>
        <w:rPr>
          <w:sz w:val="28"/>
        </w:rPr>
        <w:t>Seeds: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795" w:val="left" w:leader="none"/>
        </w:tabs>
        <w:spacing w:line="240" w:lineRule="auto" w:before="0" w:after="0"/>
        <w:ind w:left="794" w:right="0" w:hanging="349"/>
        <w:jc w:val="left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5"/>
        </w:rPr>
        <w:t> </w:t>
      </w:r>
      <w:r>
        <w:rPr/>
        <w:t>Mustard</w:t>
      </w:r>
      <w:r>
        <w:rPr>
          <w:spacing w:val="-7"/>
        </w:rPr>
        <w:t> </w:t>
      </w:r>
      <w:r>
        <w:rPr/>
        <w:t>Seed: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446" w:right="0" w:firstLine="0"/>
        <w:jc w:val="left"/>
        <w:rPr>
          <w:sz w:val="28"/>
        </w:rPr>
      </w:pPr>
      <w:r>
        <w:rPr>
          <w:b/>
          <w:sz w:val="28"/>
        </w:rPr>
        <w:t>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POINT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→</w:t>
      </w:r>
      <w:r>
        <w:rPr>
          <w:b/>
          <w:spacing w:val="-4"/>
          <w:sz w:val="28"/>
        </w:rPr>
        <w:t> </w:t>
      </w:r>
      <w:r>
        <w:rPr>
          <w:sz w:val="28"/>
        </w:rPr>
        <w:t>Even</w:t>
      </w:r>
      <w:r>
        <w:rPr>
          <w:spacing w:val="-5"/>
          <w:sz w:val="28"/>
        </w:rPr>
        <w:t> </w:t>
      </w:r>
      <w:r>
        <w:rPr>
          <w:sz w:val="28"/>
        </w:rPr>
        <w:t>when</w:t>
      </w:r>
      <w:r>
        <w:rPr>
          <w:spacing w:val="-6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doesn’t</w:t>
      </w:r>
      <w:r>
        <w:rPr>
          <w:spacing w:val="-5"/>
          <w:sz w:val="28"/>
        </w:rPr>
        <w:t> </w:t>
      </w:r>
      <w:r>
        <w:rPr>
          <w:sz w:val="28"/>
        </w:rPr>
        <w:t>seem</w:t>
      </w:r>
      <w:r>
        <w:rPr>
          <w:spacing w:val="-5"/>
          <w:sz w:val="28"/>
        </w:rPr>
        <w:t> </w:t>
      </w:r>
      <w:r>
        <w:rPr>
          <w:sz w:val="28"/>
        </w:rPr>
        <w:t>like</w:t>
      </w:r>
      <w:r>
        <w:rPr>
          <w:spacing w:val="-4"/>
          <w:sz w:val="28"/>
        </w:rPr>
        <w:t> </w:t>
      </w:r>
      <w:r>
        <w:rPr>
          <w:sz w:val="28"/>
        </w:rPr>
        <w:t>it,</w:t>
      </w:r>
      <w:r>
        <w:rPr>
          <w:spacing w:val="-5"/>
          <w:sz w:val="28"/>
        </w:rPr>
        <w:t> </w:t>
      </w:r>
      <w:r>
        <w:rPr>
          <w:sz w:val="28"/>
        </w:rPr>
        <w:t>Jesus’</w:t>
      </w:r>
    </w:p>
    <w:p>
      <w:pPr>
        <w:pStyle w:val="Heading2"/>
        <w:tabs>
          <w:tab w:pos="3544" w:val="left" w:leader="none"/>
        </w:tabs>
        <w:spacing w:before="1"/>
        <w:ind w:left="446"/>
      </w:pPr>
      <w:r>
        <w:rPr/>
        <w:t>kingdom</w:t>
      </w:r>
      <w:r>
        <w:rPr>
          <w:spacing w:val="-4"/>
        </w:rPr>
        <w:t> </w:t>
      </w:r>
      <w:r>
        <w:rPr/>
        <w:t>is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biggest</w:t>
      </w:r>
      <w:r>
        <w:rPr>
          <w:spacing w:val="-3"/>
        </w:rPr>
        <w:t> </w:t>
      </w:r>
      <w:r>
        <w:rPr/>
        <w:t>growth</w:t>
      </w:r>
      <w:r>
        <w:rPr>
          <w:spacing w:val="-4"/>
        </w:rPr>
        <w:t> </w:t>
      </w:r>
      <w:r>
        <w:rPr/>
        <w:t>is</w:t>
      </w:r>
    </w:p>
    <w:p>
      <w:pPr>
        <w:tabs>
          <w:tab w:pos="3095" w:val="left" w:leader="none"/>
        </w:tabs>
        <w:spacing w:before="2"/>
        <w:ind w:left="446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!</w:t>
      </w:r>
    </w:p>
    <w:p>
      <w:pPr>
        <w:pStyle w:val="BodyText"/>
        <w:rPr>
          <w:sz w:val="32"/>
        </w:rPr>
      </w:pPr>
    </w:p>
    <w:p>
      <w:pPr>
        <w:pStyle w:val="Heading1"/>
        <w:spacing w:before="237"/>
        <w:ind w:right="785"/>
      </w:pPr>
      <w:r>
        <w:rPr>
          <w:spacing w:val="-1"/>
        </w:rPr>
        <w:t>WHAT’S</w:t>
      </w:r>
      <w:r>
        <w:rPr>
          <w:spacing w:val="-15"/>
        </w:rPr>
        <w:t> </w:t>
      </w:r>
      <w:r>
        <w:rPr>
          <w:spacing w:val="-1"/>
        </w:rPr>
        <w:t>MY</w:t>
      </w:r>
      <w:r>
        <w:rPr>
          <w:spacing w:val="-13"/>
        </w:rPr>
        <w:t> </w:t>
      </w:r>
      <w:r>
        <w:rPr>
          <w:spacing w:val="-1"/>
        </w:rPr>
        <w:t>PART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AN</w:t>
      </w:r>
      <w:r>
        <w:rPr>
          <w:spacing w:val="-13"/>
        </w:rPr>
        <w:t> </w:t>
      </w:r>
      <w:r>
        <w:rPr>
          <w:spacing w:val="-1"/>
        </w:rPr>
        <w:t>“AUTOMATICALLY”</w:t>
      </w:r>
      <w:r>
        <w:rPr>
          <w:spacing w:val="-13"/>
        </w:rPr>
        <w:t> </w:t>
      </w:r>
      <w:r>
        <w:rPr>
          <w:spacing w:val="-1"/>
        </w:rPr>
        <w:t>GROWING</w:t>
      </w:r>
      <w:r>
        <w:rPr>
          <w:spacing w:val="-61"/>
        </w:rPr>
        <w:t> </w:t>
      </w:r>
      <w:r>
        <w:rPr/>
        <w:t>KINGDOM?</w:t>
      </w:r>
    </w:p>
    <w:p>
      <w:pPr>
        <w:pStyle w:val="Heading2"/>
        <w:numPr>
          <w:ilvl w:val="0"/>
          <w:numId w:val="2"/>
        </w:numPr>
        <w:tabs>
          <w:tab w:pos="795" w:val="left" w:leader="none"/>
          <w:tab w:pos="3923" w:val="left" w:leader="none"/>
        </w:tabs>
        <w:spacing w:line="240" w:lineRule="auto" w:before="159" w:after="0"/>
        <w:ind w:left="794" w:right="0" w:hanging="361"/>
        <w:jc w:val="left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Lord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</w:p>
    <w:p>
      <w:pPr>
        <w:tabs>
          <w:tab w:pos="2464" w:val="left" w:leader="none"/>
        </w:tabs>
        <w:spacing w:before="2"/>
        <w:ind w:left="794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Heading2"/>
        <w:numPr>
          <w:ilvl w:val="0"/>
          <w:numId w:val="2"/>
        </w:numPr>
        <w:tabs>
          <w:tab w:pos="795" w:val="left" w:leader="none"/>
          <w:tab w:pos="3756" w:val="left" w:leader="none"/>
        </w:tabs>
        <w:spacing w:line="240" w:lineRule="auto" w:before="240" w:after="0"/>
        <w:ind w:left="794" w:right="0" w:hanging="361"/>
        <w:jc w:val="left"/>
      </w:pPr>
      <w:r>
        <w:rPr/>
        <w:t>Discover</w:t>
      </w:r>
      <w:r>
        <w:rPr>
          <w:spacing w:val="-2"/>
        </w:rPr>
        <w:t> </w:t>
      </w:r>
      <w:r>
        <w:rPr/>
        <w:t>“</w:t>
      </w:r>
      <w:r>
        <w:rPr>
          <w:rFonts w:ascii="Times New Roman" w:hAnsi="Times New Roman"/>
          <w:u w:val="single"/>
        </w:rPr>
        <w:tab/>
      </w:r>
      <w:r>
        <w:rPr/>
        <w:t>”.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795" w:val="left" w:leader="none"/>
          <w:tab w:pos="5750" w:val="left" w:leader="none"/>
          <w:tab w:pos="6057" w:val="left" w:leader="none"/>
        </w:tabs>
        <w:spacing w:line="240" w:lineRule="auto" w:before="239" w:after="0"/>
        <w:ind w:left="794" w:right="290" w:hanging="360"/>
        <w:jc w:val="left"/>
        <w:rPr>
          <w:sz w:val="28"/>
        </w:rPr>
      </w:pPr>
      <w:r>
        <w:rPr>
          <w:sz w:val="28"/>
        </w:rPr>
        <w:t>Remember:</w:t>
      </w:r>
      <w:r>
        <w:rPr>
          <w:spacing w:val="-6"/>
          <w:sz w:val="28"/>
        </w:rPr>
        <w:t> </w:t>
      </w:r>
      <w:r>
        <w:rPr>
          <w:sz w:val="28"/>
        </w:rPr>
        <w:t>even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tiny</w:t>
      </w:r>
      <w:r>
        <w:rPr>
          <w:rFonts w:ascii="Times New Roman" w:hAnsi="Times New Roman"/>
          <w:sz w:val="28"/>
          <w:u w:val="single"/>
        </w:rPr>
        <w:tab/>
        <w:tab/>
      </w:r>
      <w:r>
        <w:rPr>
          <w:spacing w:val="-2"/>
          <w:sz w:val="28"/>
        </w:rPr>
        <w:t>makes </w:t>
      </w:r>
      <w:r>
        <w:rPr>
          <w:spacing w:val="-1"/>
          <w:sz w:val="28"/>
        </w:rPr>
        <w:t>a</w:t>
      </w:r>
      <w:r>
        <w:rPr>
          <w:spacing w:val="-60"/>
          <w:sz w:val="28"/>
        </w:rPr>
        <w:t> </w:t>
      </w:r>
      <w:r>
        <w:rPr>
          <w:sz w:val="28"/>
        </w:rPr>
        <w:t>diﬀerence</w:t>
      </w:r>
      <w:r>
        <w:rPr>
          <w:spacing w:val="-5"/>
          <w:sz w:val="28"/>
        </w:rPr>
        <w:t> </w:t>
      </w:r>
      <w:r>
        <w:rPr>
          <w:sz w:val="28"/>
        </w:rPr>
        <w:t>when</w:t>
      </w:r>
      <w:r>
        <w:rPr>
          <w:spacing w:val="-7"/>
          <w:sz w:val="28"/>
        </w:rPr>
        <w:t> </w:t>
      </w:r>
      <w:r>
        <w:rPr>
          <w:sz w:val="28"/>
        </w:rPr>
        <w:t>it’s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spacing w:before="44"/>
        <w:ind w:left="177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8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538" w:val="left" w:leader="none"/>
        </w:tabs>
        <w:spacing w:line="240" w:lineRule="auto" w:before="0" w:after="0"/>
        <w:ind w:left="537" w:right="172" w:hanging="360"/>
        <w:jc w:val="both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lesson,</w:t>
      </w:r>
      <w:r>
        <w:rPr>
          <w:spacing w:val="1"/>
          <w:sz w:val="24"/>
        </w:rPr>
        <w:t> </w:t>
      </w:r>
      <w:r>
        <w:rPr>
          <w:sz w:val="24"/>
        </w:rPr>
        <w:t>reminder,</w:t>
      </w:r>
      <w:r>
        <w:rPr>
          <w:spacing w:val="1"/>
          <w:sz w:val="24"/>
        </w:rPr>
        <w:t> </w:t>
      </w:r>
      <w:r>
        <w:rPr>
          <w:sz w:val="24"/>
        </w:rPr>
        <w:t>challenge,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encouragement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55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receive from</w:t>
      </w:r>
      <w:r>
        <w:rPr>
          <w:spacing w:val="-2"/>
          <w:sz w:val="24"/>
        </w:rPr>
        <w:t> </w:t>
      </w:r>
      <w:r>
        <w:rPr>
          <w:sz w:val="24"/>
        </w:rPr>
        <w:t>this week’s</w:t>
      </w:r>
      <w:r>
        <w:rPr>
          <w:spacing w:val="-2"/>
          <w:sz w:val="24"/>
        </w:rPr>
        <w:t> </w:t>
      </w:r>
      <w:r>
        <w:rPr>
          <w:sz w:val="24"/>
        </w:rPr>
        <w:t>passage?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538" w:val="left" w:leader="none"/>
        </w:tabs>
        <w:spacing w:line="240" w:lineRule="auto" w:before="0" w:after="0"/>
        <w:ind w:left="537" w:right="170" w:hanging="360"/>
        <w:jc w:val="both"/>
        <w:rPr>
          <w:sz w:val="24"/>
        </w:rPr>
      </w:pP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5-10</w:t>
      </w:r>
      <w:r>
        <w:rPr>
          <w:spacing w:val="1"/>
          <w:sz w:val="24"/>
        </w:rPr>
        <w:t> </w:t>
      </w:r>
      <w:r>
        <w:rPr>
          <w:sz w:val="24"/>
        </w:rPr>
        <w:t>people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currently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fellowship with any church. What can you do get into the habit of</w:t>
      </w:r>
      <w:r>
        <w:rPr>
          <w:spacing w:val="1"/>
          <w:sz w:val="24"/>
        </w:rPr>
        <w:t> </w:t>
      </w:r>
      <w:r>
        <w:rPr>
          <w:sz w:val="24"/>
        </w:rPr>
        <w:t>praying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daily or weekly basis?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538" w:val="left" w:leader="none"/>
        </w:tabs>
        <w:spacing w:line="240" w:lineRule="auto" w:before="0" w:after="0"/>
        <w:ind w:left="537" w:right="169" w:hanging="360"/>
        <w:jc w:val="both"/>
        <w:rPr>
          <w:sz w:val="24"/>
        </w:rPr>
      </w:pPr>
      <w:r>
        <w:rPr>
          <w:sz w:val="24"/>
        </w:rPr>
        <w:t>As you pray for all 5-10, which </w:t>
      </w:r>
      <w:r>
        <w:rPr>
          <w:i/>
          <w:sz w:val="24"/>
          <w:u w:val="single"/>
        </w:rPr>
        <w:t>one person </w:t>
      </w:r>
      <w:r>
        <w:rPr>
          <w:sz w:val="24"/>
        </w:rPr>
        <w:t>do you sense God may be</w:t>
      </w:r>
      <w:r>
        <w:rPr>
          <w:spacing w:val="1"/>
          <w:sz w:val="24"/>
        </w:rPr>
        <w:t> </w:t>
      </w:r>
      <w:r>
        <w:rPr>
          <w:sz w:val="24"/>
        </w:rPr>
        <w:t>leading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towards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intentional</w:t>
      </w:r>
      <w:r>
        <w:rPr>
          <w:spacing w:val="-3"/>
          <w:sz w:val="24"/>
        </w:rPr>
        <w:t> </w:t>
      </w:r>
      <w:r>
        <w:rPr>
          <w:sz w:val="24"/>
        </w:rPr>
        <w:t>planting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watering?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538" w:val="left" w:leader="none"/>
        </w:tabs>
        <w:spacing w:line="242" w:lineRule="auto" w:before="0" w:after="0"/>
        <w:ind w:left="537" w:right="173" w:hanging="360"/>
        <w:jc w:val="both"/>
        <w:rPr>
          <w:sz w:val="24"/>
        </w:rPr>
      </w:pPr>
      <w:r>
        <w:rPr>
          <w:sz w:val="24"/>
        </w:rPr>
        <w:t>How can you show Jesus—both with works and words—to “your</w:t>
      </w:r>
      <w:r>
        <w:rPr>
          <w:spacing w:val="1"/>
          <w:sz w:val="24"/>
        </w:rPr>
        <w:t> </w:t>
      </w:r>
      <w:r>
        <w:rPr>
          <w:sz w:val="24"/>
        </w:rPr>
        <w:t>one”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weeks, months, or</w:t>
      </w:r>
      <w:r>
        <w:rPr>
          <w:spacing w:val="-2"/>
          <w:sz w:val="24"/>
        </w:rPr>
        <w:t> </w:t>
      </w:r>
      <w:r>
        <w:rPr>
          <w:sz w:val="24"/>
        </w:rPr>
        <w:t>even</w:t>
      </w:r>
      <w:r>
        <w:rPr>
          <w:spacing w:val="-2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ahead?</w:t>
      </w:r>
      <w:r>
        <w:rPr>
          <w:spacing w:val="-1"/>
          <w:sz w:val="24"/>
        </w:rPr>
        <w:t> </w:t>
      </w:r>
      <w:r>
        <w:rPr>
          <w:sz w:val="24"/>
        </w:rPr>
        <w:t>(Be specific)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177"/>
      </w:pPr>
      <w:r>
        <w:rPr/>
        <w:t>What’s</w:t>
      </w:r>
      <w:r>
        <w:rPr>
          <w:spacing w:val="-4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Life</w: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40" w:lineRule="exact"/>
        <w:ind w:left="98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41"/>
        <w:ind w:left="177"/>
      </w:pPr>
      <w:r>
        <w:rPr>
          <w:b/>
        </w:rPr>
        <w:t>MISSIONS</w:t>
      </w:r>
      <w:r>
        <w:rPr>
          <w:b/>
          <w:spacing w:val="10"/>
        </w:rPr>
        <w:t> </w:t>
      </w:r>
      <w:r>
        <w:rPr>
          <w:b/>
        </w:rPr>
        <w:t>SPOTLIGHT:</w:t>
      </w:r>
      <w:r>
        <w:rPr>
          <w:b/>
          <w:spacing w:val="13"/>
        </w:rPr>
        <w:t> </w:t>
      </w:r>
      <w:r>
        <w:rPr/>
        <w:t>Mendo-Lake</w:t>
      </w:r>
      <w:r>
        <w:rPr>
          <w:spacing w:val="1"/>
        </w:rPr>
        <w:t> </w:t>
      </w:r>
      <w:r>
        <w:rPr/>
        <w:t>Women’s</w:t>
      </w:r>
      <w:r>
        <w:rPr>
          <w:spacing w:val="3"/>
        </w:rPr>
        <w:t> </w:t>
      </w:r>
      <w:r>
        <w:rPr/>
        <w:t>Clinic.</w:t>
      </w:r>
      <w:r>
        <w:rPr>
          <w:spacing w:val="3"/>
        </w:rPr>
        <w:t> </w:t>
      </w:r>
      <w:r>
        <w:rPr/>
        <w:t>Please</w:t>
      </w:r>
      <w:r>
        <w:rPr>
          <w:spacing w:val="1"/>
        </w:rPr>
        <w:t> </w:t>
      </w:r>
      <w:r>
        <w:rPr/>
        <w:t>pray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more</w:t>
      </w:r>
      <w:r>
        <w:rPr>
          <w:spacing w:val="1"/>
        </w:rPr>
        <w:t> </w:t>
      </w:r>
      <w:r>
        <w:rPr/>
        <w:t>decisions</w:t>
      </w:r>
      <w:r>
        <w:rPr>
          <w:spacing w:val="3"/>
        </w:rPr>
        <w:t> </w:t>
      </w:r>
      <w:r>
        <w:rPr/>
        <w:t>for</w:t>
      </w:r>
      <w:r>
        <w:rPr>
          <w:spacing w:val="-43"/>
        </w:rPr>
        <w:t> </w:t>
      </w:r>
      <w:r>
        <w:rPr/>
        <w:t>life, and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and support</w:t>
      </w:r>
      <w:r>
        <w:rPr>
          <w:spacing w:val="-2"/>
        </w:rPr>
        <w:t> </w:t>
      </w:r>
      <w:r>
        <w:rPr/>
        <w:t>for mothers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families.</w:t>
      </w:r>
    </w:p>
    <w:p>
      <w:pPr>
        <w:pStyle w:val="BodyText"/>
        <w:spacing w:before="11"/>
        <w:rPr>
          <w:sz w:val="19"/>
        </w:rPr>
      </w:pPr>
    </w:p>
    <w:p>
      <w:pPr>
        <w:spacing w:before="1"/>
        <w:ind w:left="177" w:right="0" w:firstLine="0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TURKEY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SYRIA:</w:t>
      </w:r>
      <w:r>
        <w:rPr>
          <w:b/>
          <w:spacing w:val="21"/>
          <w:sz w:val="20"/>
        </w:rPr>
        <w:t> </w:t>
      </w:r>
      <w:r>
        <w:rPr>
          <w:sz w:val="20"/>
        </w:rPr>
        <w:t>Help</w:t>
      </w:r>
      <w:r>
        <w:rPr>
          <w:spacing w:val="22"/>
          <w:sz w:val="20"/>
        </w:rPr>
        <w:t> </w:t>
      </w:r>
      <w:r>
        <w:rPr>
          <w:sz w:val="20"/>
        </w:rPr>
        <w:t>ReachGlobal</w:t>
      </w:r>
      <w:r>
        <w:rPr>
          <w:spacing w:val="23"/>
          <w:sz w:val="20"/>
        </w:rPr>
        <w:t> </w:t>
      </w:r>
      <w:r>
        <w:rPr>
          <w:sz w:val="20"/>
        </w:rPr>
        <w:t>Crisis</w:t>
      </w:r>
      <w:r>
        <w:rPr>
          <w:spacing w:val="21"/>
          <w:sz w:val="20"/>
        </w:rPr>
        <w:t> </w:t>
      </w:r>
      <w:r>
        <w:rPr>
          <w:sz w:val="20"/>
        </w:rPr>
        <w:t>Response</w:t>
      </w:r>
      <w:r>
        <w:rPr>
          <w:spacing w:val="22"/>
          <w:sz w:val="20"/>
        </w:rPr>
        <w:t> </w:t>
      </w:r>
      <w:r>
        <w:rPr>
          <w:sz w:val="20"/>
        </w:rPr>
        <w:t>share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20"/>
          <w:sz w:val="20"/>
        </w:rPr>
        <w:t> </w:t>
      </w:r>
      <w:r>
        <w:rPr>
          <w:sz w:val="20"/>
        </w:rPr>
        <w:t>love</w:t>
      </w:r>
      <w:r>
        <w:rPr>
          <w:spacing w:val="20"/>
          <w:sz w:val="20"/>
        </w:rPr>
        <w:t> </w:t>
      </w:r>
      <w:r>
        <w:rPr>
          <w:sz w:val="20"/>
        </w:rPr>
        <w:t>of</w:t>
      </w:r>
      <w:r>
        <w:rPr>
          <w:spacing w:val="-42"/>
          <w:sz w:val="20"/>
        </w:rPr>
        <w:t> </w:t>
      </w:r>
      <w:r>
        <w:rPr>
          <w:sz w:val="20"/>
        </w:rPr>
        <w:t>Christ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devastation of</w:t>
      </w:r>
      <w:r>
        <w:rPr>
          <w:spacing w:val="1"/>
          <w:sz w:val="20"/>
        </w:rPr>
        <w:t> </w:t>
      </w:r>
      <w:r>
        <w:rPr>
          <w:sz w:val="20"/>
        </w:rPr>
        <w:t>a 7.8-magnitude</w:t>
      </w:r>
      <w:r>
        <w:rPr>
          <w:spacing w:val="-2"/>
          <w:sz w:val="20"/>
        </w:rPr>
        <w:t> </w:t>
      </w:r>
      <w:r>
        <w:rPr>
          <w:sz w:val="20"/>
        </w:rPr>
        <w:t>earthquake.</w:t>
      </w:r>
    </w:p>
    <w:p>
      <w:pPr>
        <w:pStyle w:val="BodyText"/>
        <w:spacing w:before="1"/>
        <w:ind w:left="177"/>
      </w:pPr>
      <w:r>
        <w:rPr/>
        <w:t>Visit</w:t>
      </w:r>
      <w:r>
        <w:rPr>
          <w:spacing w:val="-6"/>
        </w:rPr>
        <w:t> </w:t>
      </w:r>
      <w:r>
        <w:rPr>
          <w:u w:val="single"/>
        </w:rPr>
        <w:t>efca.org/2023-turkey-earthquake-response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more</w:t>
      </w:r>
      <w:r>
        <w:rPr>
          <w:spacing w:val="-7"/>
        </w:rPr>
        <w:t> </w:t>
      </w:r>
      <w:r>
        <w:rPr/>
        <w:t>information.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77"/>
      </w:pPr>
      <w:r>
        <w:rPr>
          <w:b/>
        </w:rPr>
        <w:t>CHURCH</w:t>
      </w:r>
      <w:r>
        <w:rPr>
          <w:b/>
          <w:spacing w:val="5"/>
        </w:rPr>
        <w:t> </w:t>
      </w:r>
      <w:r>
        <w:rPr>
          <w:b/>
        </w:rPr>
        <w:t>WORK</w:t>
      </w:r>
      <w:r>
        <w:rPr>
          <w:b/>
          <w:spacing w:val="8"/>
        </w:rPr>
        <w:t> </w:t>
      </w:r>
      <w:r>
        <w:rPr>
          <w:b/>
        </w:rPr>
        <w:t>DAY:</w:t>
      </w:r>
      <w:r>
        <w:rPr>
          <w:b/>
          <w:spacing w:val="6"/>
        </w:rPr>
        <w:t> </w:t>
      </w:r>
      <w:r>
        <w:rPr/>
        <w:t>Rick Sagan is</w:t>
      </w:r>
      <w:r>
        <w:rPr>
          <w:spacing w:val="-2"/>
        </w:rPr>
        <w:t> </w:t>
      </w:r>
      <w:r>
        <w:rPr/>
        <w:t>organizing a Church</w:t>
      </w:r>
      <w:r>
        <w:rPr>
          <w:spacing w:val="-2"/>
        </w:rPr>
        <w:t> </w:t>
      </w:r>
      <w:r>
        <w:rPr/>
        <w:t>Workday for</w:t>
      </w:r>
      <w:r>
        <w:rPr>
          <w:spacing w:val="-1"/>
        </w:rPr>
        <w:t> </w:t>
      </w:r>
      <w:r>
        <w:rPr/>
        <w:t>Saturday,</w:t>
      </w:r>
      <w:r>
        <w:rPr>
          <w:spacing w:val="-2"/>
        </w:rPr>
        <w:t> </w:t>
      </w:r>
      <w:r>
        <w:rPr/>
        <w:t>March 4.</w:t>
      </w:r>
      <w:r>
        <w:rPr>
          <w:spacing w:val="-42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 coming soon!</w:t>
      </w:r>
    </w:p>
    <w:p>
      <w:pPr>
        <w:pStyle w:val="BodyText"/>
        <w:spacing w:before="2"/>
      </w:pPr>
    </w:p>
    <w:p>
      <w:pPr>
        <w:pStyle w:val="BodyText"/>
        <w:spacing w:before="1"/>
        <w:ind w:left="177" w:right="104"/>
        <w:jc w:val="both"/>
      </w:pPr>
      <w:r>
        <w:rPr/>
        <w:pict>
          <v:rect style="position:absolute;margin-left:427.79892pt;margin-top:22.671453pt;width:96.839785pt;height:.600004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b/>
        </w:rPr>
        <w:t>WOMEN’S BREAKFAST: </w:t>
      </w:r>
      <w:r>
        <w:rPr/>
        <w:t>Saturday, February 25th at 9:30 am in the Fellowship Hall. RSVP</w:t>
      </w:r>
      <w:r>
        <w:rPr>
          <w:spacing w:val="-43"/>
        </w:rPr>
        <w:t> </w:t>
      </w:r>
      <w:r>
        <w:rPr/>
        <w:t>to</w:t>
      </w:r>
      <w:r>
        <w:rPr>
          <w:spacing w:val="-1"/>
        </w:rPr>
        <w:t> </w:t>
      </w:r>
      <w:hyperlink r:id="rId5">
        <w:r>
          <w:rPr/>
          <w:t>info@newlifeukiah.com.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77" w:right="101"/>
        <w:jc w:val="both"/>
      </w:pPr>
      <w:r>
        <w:rPr>
          <w:b/>
        </w:rPr>
        <w:t>TO OUR GUESTS</w:t>
      </w:r>
      <w:r>
        <w:rPr/>
        <w:t>: Feel free to use the connection card at your pew to let us know more</w:t>
      </w:r>
      <w:r>
        <w:rPr>
          <w:spacing w:val="1"/>
        </w:rPr>
        <w:t> </w:t>
      </w:r>
      <w:r>
        <w:rPr/>
        <w:t>about yourself. You can drop it oﬀ in the oﬀering box in the foyer. Please do not feel</w:t>
      </w:r>
      <w:r>
        <w:rPr>
          <w:spacing w:val="1"/>
        </w:rPr>
        <w:t> </w:t>
      </w:r>
      <w:r>
        <w:rPr/>
        <w:t>obligated to participate in the oﬀering. The oﬀering is for those who have committed to</w:t>
      </w:r>
      <w:r>
        <w:rPr>
          <w:spacing w:val="-4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church home;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honored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guest!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77" w:right="99"/>
        <w:jc w:val="both"/>
      </w:pPr>
      <w:r>
        <w:rPr>
          <w:b/>
        </w:rPr>
        <w:t>GIVING OPTIONS</w:t>
      </w:r>
      <w:r>
        <w:rPr/>
        <w:t>: If New Life is your home church, there are four convenient ways to</w:t>
      </w:r>
      <w:r>
        <w:rPr>
          <w:spacing w:val="1"/>
        </w:rPr>
        <w:t> </w:t>
      </w:r>
      <w:r>
        <w:rPr/>
        <w:t>worship through giving: (1) in the oﬀering box in the foyer on Sundays; (2) by mail-in at</w:t>
      </w:r>
      <w:r>
        <w:rPr>
          <w:spacing w:val="1"/>
        </w:rPr>
        <w:t> </w:t>
      </w:r>
      <w:r>
        <w:rPr/>
        <w:t>750 Yosemite Drive, Ukiah; (3) online at newlifeukiah.com/give; (4) through the Tithe.ly</w:t>
      </w:r>
      <w:r>
        <w:rPr>
          <w:spacing w:val="1"/>
        </w:rPr>
        <w:t> </w:t>
      </w:r>
      <w:r>
        <w:rPr/>
        <w:t>app, available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iOS App</w:t>
      </w:r>
      <w:r>
        <w:rPr>
          <w:spacing w:val="1"/>
        </w:rPr>
        <w:t> </w:t>
      </w:r>
      <w:r>
        <w:rPr/>
        <w:t>Store</w:t>
      </w:r>
      <w:r>
        <w:rPr>
          <w:spacing w:val="-2"/>
        </w:rPr>
        <w:t> </w:t>
      </w:r>
      <w:r>
        <w:rPr/>
        <w:t>or Google</w:t>
      </w:r>
      <w:r>
        <w:rPr>
          <w:spacing w:val="-1"/>
        </w:rPr>
        <w:t> </w:t>
      </w:r>
      <w:r>
        <w:rPr/>
        <w:t>Play.</w:t>
      </w:r>
    </w:p>
    <w:sectPr>
      <w:type w:val="continuous"/>
      <w:pgSz w:w="15840" w:h="12240" w:orient="landscape"/>
      <w:pgMar w:top="420" w:bottom="280" w:left="240" w:right="240"/>
      <w:cols w:num="2" w:equalWidth="0">
        <w:col w:w="7272" w:space="649"/>
        <w:col w:w="74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7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94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4" w:hanging="348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7" w:hanging="3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4" w:hanging="3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3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8" w:hanging="3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5" w:hanging="3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83" w:hanging="3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30" w:hanging="3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77" w:hanging="34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94"/>
      <w:outlineLvl w:val="2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94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newlifeukiah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RedEyesBlackDragon</dc:creator>
  <dc:title>C:\Users\REDEYE~1\AppData\Local\Temp\msoF8C3.tmp</dc:title>
  <dcterms:created xsi:type="dcterms:W3CDTF">2023-02-14T18:08:15Z</dcterms:created>
  <dcterms:modified xsi:type="dcterms:W3CDTF">2023-02-14T18:08:15Z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2023-02-14T00:00:00Z</vt:filetime>
  </property>
</Properties>
</file>